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3E0FC" w14:textId="77777777" w:rsidR="003E5BE7" w:rsidRDefault="00667156">
      <w:r>
        <w:t>Assessment Questions</w:t>
      </w:r>
    </w:p>
    <w:p w14:paraId="30CADBF8" w14:textId="77777777" w:rsidR="00667156" w:rsidRDefault="00667156">
      <w:r>
        <w:t>Read Aloud Ready 2</w:t>
      </w:r>
    </w:p>
    <w:p w14:paraId="71658A50" w14:textId="77777777" w:rsidR="00667156" w:rsidRPr="00667156" w:rsidRDefault="00667156" w:rsidP="0066715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7156">
        <w:rPr>
          <w:rFonts w:ascii="Calibri" w:hAnsi="Calibri" w:cs="Calibri"/>
          <w:color w:val="000000"/>
        </w:rPr>
        <w:t>What is an example of a human resource used in A New Coat for Anna? (farmer)</w:t>
      </w:r>
    </w:p>
    <w:p w14:paraId="5F781B5E" w14:textId="77777777" w:rsidR="00667156" w:rsidRPr="00667156" w:rsidRDefault="00667156" w:rsidP="0066715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7156">
        <w:rPr>
          <w:rFonts w:ascii="Calibri" w:hAnsi="Calibri" w:cs="Calibri"/>
          <w:color w:val="000000"/>
        </w:rPr>
        <w:t>What is an example of a natural resource used in the book? (wool, lingonberries)</w:t>
      </w:r>
    </w:p>
    <w:p w14:paraId="1DBECC2D" w14:textId="77777777" w:rsidR="00667156" w:rsidRPr="00667156" w:rsidRDefault="00667156" w:rsidP="0066715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7156">
        <w:rPr>
          <w:rFonts w:ascii="Calibri" w:hAnsi="Calibri" w:cs="Calibri"/>
          <w:color w:val="000000"/>
        </w:rPr>
        <w:t>In what time period did the story take place? (post-World War II)</w:t>
      </w:r>
    </w:p>
    <w:p w14:paraId="3BABAAD2" w14:textId="77777777" w:rsidR="00667156" w:rsidRPr="00667156" w:rsidRDefault="00667156" w:rsidP="0066715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7156">
        <w:rPr>
          <w:rFonts w:ascii="Calibri" w:hAnsi="Calibri" w:cs="Calibri"/>
          <w:color w:val="000000"/>
        </w:rPr>
        <w:t xml:space="preserve">Trade without money is known </w:t>
      </w:r>
      <w:proofErr w:type="gramStart"/>
      <w:r w:rsidRPr="00667156">
        <w:rPr>
          <w:rFonts w:ascii="Calibri" w:hAnsi="Calibri" w:cs="Calibri"/>
          <w:color w:val="000000"/>
        </w:rPr>
        <w:t>as  (</w:t>
      </w:r>
      <w:proofErr w:type="gramEnd"/>
      <w:r w:rsidRPr="00667156">
        <w:rPr>
          <w:rFonts w:ascii="Calibri" w:hAnsi="Calibri" w:cs="Calibri"/>
          <w:color w:val="000000"/>
        </w:rPr>
        <w:t>barter).</w:t>
      </w:r>
    </w:p>
    <w:p w14:paraId="43C51746" w14:textId="77777777" w:rsidR="00667156" w:rsidRPr="00667156" w:rsidRDefault="00667156" w:rsidP="0066715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7156">
        <w:rPr>
          <w:rFonts w:ascii="Calibri" w:hAnsi="Calibri" w:cs="Calibri"/>
          <w:color w:val="000000"/>
        </w:rPr>
        <w:t>What do Anna and her mother do when the coat is finished? (invited the craftspeople who helped make Anna’s coat to celebrate)</w:t>
      </w:r>
    </w:p>
    <w:p w14:paraId="7B1AC23A" w14:textId="77777777" w:rsidR="00667156" w:rsidRDefault="00667156"/>
    <w:sectPr w:rsidR="00667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540445"/>
    <w:multiLevelType w:val="multilevel"/>
    <w:tmpl w:val="F6C4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56"/>
    <w:rsid w:val="00281407"/>
    <w:rsid w:val="003E5BE7"/>
    <w:rsid w:val="005330BA"/>
    <w:rsid w:val="00667156"/>
    <w:rsid w:val="007A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90D6"/>
  <w15:chartTrackingRefBased/>
  <w15:docId w15:val="{D0188D9D-FD39-4F9F-9941-F24B8B91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A6433-49AA-4F23-9E61-55EA24576821}"/>
</file>

<file path=customXml/itemProps2.xml><?xml version="1.0" encoding="utf-8"?>
<ds:datastoreItem xmlns:ds="http://schemas.openxmlformats.org/officeDocument/2006/customXml" ds:itemID="{4364922D-BE78-41B3-9B98-96BADBAC0FF4}"/>
</file>

<file path=customXml/itemProps3.xml><?xml version="1.0" encoding="utf-8"?>
<ds:datastoreItem xmlns:ds="http://schemas.openxmlformats.org/officeDocument/2006/customXml" ds:itemID="{D4248C79-41B0-4CD9-9DA8-C6D9A7D32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School District Two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Stiglbauer</dc:creator>
  <cp:keywords/>
  <dc:description/>
  <cp:lastModifiedBy>Jarvon Carson</cp:lastModifiedBy>
  <cp:revision>2</cp:revision>
  <dcterms:created xsi:type="dcterms:W3CDTF">2020-09-24T18:27:00Z</dcterms:created>
  <dcterms:modified xsi:type="dcterms:W3CDTF">2020-09-24T18:27:00Z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